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b/>
          <w:i w:val="0"/>
          <w:color w:val="1E6B45"/>
          <w:sz w:val="18"/>
        </w:rPr>
        <w:t>СмайлДом · чек-лист вещей</w:t>
      </w:r>
    </w:p>
    <w:p>
      <w:pPr>
        <w:spacing w:after="40" w:before="0"/>
      </w:pPr>
      <w:r>
        <w:rPr>
          <w:b/>
          <w:i w:val="0"/>
          <w:color w:val="111827"/>
          <w:sz w:val="40"/>
        </w:rPr>
        <w:t>🧖  Дом с баней и бассейном</w:t>
      </w:r>
    </w:p>
    <w:p>
      <w:pPr>
        <w:spacing w:after="160" w:before="0"/>
      </w:pPr>
      <w:r>
        <w:rPr>
          <w:b w:val="0"/>
          <w:i w:val="0"/>
          <w:color w:val="6B7280"/>
          <w:sz w:val="22"/>
        </w:rPr>
        <w:t>Парная, купель, чан, бассейн</w:t>
      </w:r>
    </w:p>
    <w:p>
      <w:pPr>
        <w:spacing w:after="160" w:before="0"/>
      </w:pPr>
      <w:r>
        <w:rPr>
          <w:b w:val="0"/>
          <w:i w:val="0"/>
          <w:color w:val="111827"/>
          <w:sz w:val="21"/>
        </w:rPr>
        <w:t>Что нужно для бани и воды: полотенца, шапка, веник, дрова, аквашузы и что уточнить у владельца.</w:t>
      </w:r>
    </w:p>
    <w:p>
      <w:pPr>
        <w:spacing w:after="200" w:before="0"/>
      </w:pPr>
      <w:r>
        <w:rPr>
          <w:b w:val="0"/>
          <w:i/>
          <w:color w:val="6B7280"/>
          <w:sz w:val="19"/>
        </w:rPr>
        <w:t>⚡  Сначала спросите владельца, что уже есть в доме: полотенца, посуда, постельное бельё, уголь и веник для бани, фен, средства для уборки. Так вы не потащите лишнее и точно не забудете то, чего в доме нет.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⚖️  Сколько чего брать</w:t>
      </w:r>
    </w:p>
    <w:p>
      <w:pPr>
        <w:spacing w:after="120" w:before="0"/>
      </w:pPr>
      <w:r>
        <w:rPr>
          <w:b w:val="0"/>
          <w:i/>
          <w:color w:val="6B7280"/>
          <w:sz w:val="18"/>
        </w:rPr>
        <w:t>Ориентировочные нормы для загородного выезда. Округляйте вверх — остатки увезёте домой, а докупить за городом обычно негде.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3419"/>
        <w:gridCol w:w="3419"/>
        <w:gridCol w:w="3419"/>
      </w:tblGrid>
      <w:tr>
        <w:tc>
          <w:tcPr>
            <w:tcW w:type="dxa" w:w="3628"/>
            <w:shd w:val="clear" w:color="auto" w:fill="E7F2EC"/>
          </w:tcPr>
          <w:p>
            <w:pPr>
              <w:spacing w:after="40" w:before="40"/>
            </w:pPr>
            <w:r>
              <w:rPr>
                <w:b/>
                <w:color w:val="1E6B45"/>
                <w:sz w:val="19"/>
              </w:rPr>
              <w:t>Что</w:t>
            </w:r>
          </w:p>
        </w:tc>
        <w:tc>
          <w:tcPr>
            <w:tcW w:type="dxa" w:w="2494"/>
            <w:shd w:val="clear" w:color="auto" w:fill="E7F2EC"/>
          </w:tcPr>
          <w:p>
            <w:pPr>
              <w:spacing w:after="40" w:before="40"/>
            </w:pPr>
            <w:r>
              <w:rPr>
                <w:b/>
                <w:color w:val="1E6B45"/>
                <w:sz w:val="19"/>
              </w:rPr>
              <w:t>На 1 взрослого</w:t>
            </w:r>
          </w:p>
        </w:tc>
        <w:tc>
          <w:tcPr>
            <w:tcW w:type="dxa" w:w="3628"/>
            <w:shd w:val="clear" w:color="auto" w:fill="E7F2EC"/>
          </w:tcPr>
          <w:p>
            <w:pPr>
              <w:spacing w:after="40" w:before="40"/>
            </w:pPr>
            <w:r>
              <w:rPr>
                <w:b/>
                <w:color w:val="1E6B45"/>
                <w:sz w:val="19"/>
              </w:rPr>
              <w:t>На компанию 8 человек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Мясо для мангала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300–400 г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2,5–3 кг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Овощи и гарнир к мангалу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200 г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1,5–2 кг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Уголь древесный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около 1 кг на 1 кг мяса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мешок 3 кг + запас 3 кг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Розжиг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 флакон или 1 упаковка кубиков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Дрова для бани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15–20 кг на одну протопку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Питьевая вода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1,5–2 л в сутки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5-литровая канистра на 2–3 человека в сутки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Вода для чая, кофе и готовки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1 л в сутки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 канистры по 5 л на выходные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Лёд для напитков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2–3 кг на вечер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Одноразовые стаканы и тарелки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по 3 шт. в день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упаковка на 25 шт.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Мусорные пакеты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3–4 шт. по 60 л на сутки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Салфетки влажные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2 большие упаковки</w:t>
            </w:r>
          </w:p>
        </w:tc>
      </w:tr>
      <w:tr>
        <w:tc>
          <w:tcPr>
            <w:tcW w:type="dxa" w:w="3628"/>
          </w:tcPr>
          <w:p>
            <w:pPr>
              <w:spacing w:after="40" w:before="40"/>
            </w:pPr>
            <w:r>
              <w:rPr>
                <w:b/>
                <w:color w:val="111827"/>
                <w:sz w:val="19"/>
              </w:rPr>
              <w:t>Завтрак на утро после приезда</w:t>
            </w:r>
          </w:p>
        </w:tc>
        <w:tc>
          <w:tcPr>
            <w:tcW w:type="dxa" w:w="2494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—</w:t>
            </w:r>
          </w:p>
        </w:tc>
        <w:tc>
          <w:tcPr>
            <w:tcW w:type="dxa" w:w="3628"/>
          </w:tcPr>
          <w:p>
            <w:pPr>
              <w:spacing w:after="40" w:before="40"/>
            </w:pPr>
            <w:r>
              <w:rPr>
                <w:b w:val="0"/>
                <w:color w:val="111827"/>
                <w:sz w:val="19"/>
              </w:rPr>
              <w:t>яйца, хлеб, кофе, молоко — магазин может открыться поздно</w:t>
            </w:r>
          </w:p>
        </w:tc>
      </w:tr>
    </w:tbl>
    <w:p>
      <w:pPr>
        <w:spacing w:after="40"/>
      </w:pPr>
    </w:p>
    <w:p>
      <w:pPr>
        <w:spacing w:after="60" w:before="200"/>
      </w:pPr>
      <w:r>
        <w:rPr>
          <w:b/>
          <w:i w:val="0"/>
          <w:color w:val="1E6B45"/>
          <w:sz w:val="26"/>
        </w:rPr>
        <w:t>🧖  Баня, сауна, купель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Банные полотенца и простыни на каждого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Шапка для бани и тапочки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Веник — уточните, есть ли в наличии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Дрова 15–20 кг на одну протопку, если топится дровами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Сменное бельё после бани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Чай, травы, вода для питья в парной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Скраб или мёд для бани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Резиновые шлёпанцы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🏊  Бассейн и водоём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Купальные принадлежности на каждого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Полотенца отдельно от банных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Аквашузы — резиновая обувь для галечного дна и скользкой плитки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Круг, нарукавники или жилет для ребёнка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Солнцезащитный крем водостойкий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Сухой мешок для мокрых вещей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Очки для плавания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📄  Документы и деньги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Паспорта всех взрослых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Свидетельства о рождении детей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Договор аренды и акт приёма-передачи — распечатать или сохранить в телефон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Адрес дома, координаты и телефон владельца, записанные на бумаге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Наличные — на шлагбаум, платную дорогу и на случай, если связи нет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Банковская карта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Права, СТС и страховка, если едете на машине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Полис ОМС на каждого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👕  Одежда и обувь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Одежда на каждый день плюс один запасной комплект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Тёплая кофта или свитер — вечером за городом на 5–7 градусов прохладнее, чем в городе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Ветровка или дождевик на каждого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Головной убор от солнца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Домашние тапочки — во многих домах их нет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Резиновые сапоги или закрытая обувь для улицы и мокрой травы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Носки и бельё с запасом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Купальник или плавки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Спортивная одежда для прогулки и длинные брюки для леса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🧼  Гигиена и косметика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Зубные щётки и паста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Мыло, гель для душа, шампунь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Полотенца — уточните у владельца, дают ли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Расчёска, дезодорант, косметичка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Влажные и сухие салфетки, туалетная бумага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Бритвенные принадлежности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Резиновые перчатки для уборки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Средство для мытья рук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🍳  Кухня и еда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Продукты на первый приём пищи — по приезде магазин может быть далеко или закрыт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Завтрак на утро следующего дня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Питьевая вода из расчёта 1,5–2 л на человека в сутки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Чай, кофе, сахар, соль, специи в дорожной солонке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Растительное масло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Перекусы в дорогу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Плёнка, фольга, контейнеры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Губка и средство для мытья посуды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Открывашка, штопор, спички или зажигалка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Острый нож и разделочная доска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Мусорные пакеты 60 л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🛡️  Безопасность: огонь, клещи, вода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Ведро воды или ящик с песком у мангала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Огнетушитель — проверьте, есть ли в доме и где он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Акарицидное средство на одежду — это не то же, что репеллент на кожу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Пинцет-выкручиватель для клеща и контейнер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Осмотр себя и детей после леса — вечером каждого дня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Телефон владельца, записанный офлайн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Адрес и координаты дома в заметках — для скорой и такси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Фонарь у входа и на дорожке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Правило: мангал не оставлять без взрослого, костры в сухую погоду не разводить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🚫  Что обычно НЕ надо везти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Посуду, кастрюли и сковородки — в доме почти всегда есть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Чайник, холодильник, плиту, микроволновку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Постельное бельё и одеяла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Утюг и гладильную доску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Фен — но в бюджетных домах бывает не всегда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Базовые средства для уборки и швабру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Мебель для двора: мангал, стол, стулья — обычно на участке уже есть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Важно: всё из этого списка стоит подтвердить у владельца одним сообщением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🔙  Перед выездом: сдать дом и вернуть залог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Вынести мусор в указанное место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Выключить сауну, тёплый пол, обогреватели, свет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Собрать зарядки из розеток — забывают чаще всего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Проверить ванную: полотенца, косметика, бритвы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Закрыть окна и двери, включая террасу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Помыть посуду и мангал, если так договаривались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Заглянуть под кровати и за диван — детские игрушки и носки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Сфотографировать комнаты при выезде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Сверить состояние по акту приёма-передачи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Забрать документы и вернуть ключи владельцу лично</w:t>
      </w:r>
    </w:p>
    <w:p/>
    <w:p>
      <w:pPr>
        <w:spacing w:after="80" w:before="0"/>
      </w:pPr>
      <w:r>
        <w:rPr>
          <w:b w:val="0"/>
          <w:i w:val="0"/>
          <w:color w:val="6B7280"/>
          <w:sz w:val="18"/>
        </w:rPr>
        <w:t>— — —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Пунктов в этом чек-листе: 78. Печатайте и отмечайте галочками.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Все версии чек-листа и онлайн-конструктор: https://smiledom.ru/blog/chto-vzyat-s-soboy-v-zagorodnyy-dom-spisok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smiledom.ru — загородные дома посуточно от владельцев. Без комиссии сервиса, бронирование и оплата напрямую хозяину.</w:t>
      </w:r>
    </w:p>
    <w:sectPr w:rsidR="00FC693F" w:rsidRPr="0006063C" w:rsidSect="00034616">
      <w:pgSz w:w="12240" w:h="15840"/>
      <w:pgMar w:top="907" w:right="907" w:bottom="79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