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b/>
          <w:i w:val="0"/>
          <w:sz w:val="27"/>
        </w:rPr>
        <w:t>ДОГОВОР № ________</w:t>
      </w:r>
    </w:p>
    <w:p>
      <w:pPr>
        <w:spacing w:before="0" w:after="60"/>
        <w:jc w:val="center"/>
      </w:pPr>
      <w:r>
        <w:rPr>
          <w:b/>
          <w:i w:val="0"/>
          <w:sz w:val="24"/>
        </w:rPr>
        <w:t>найма жилого дома на срок до одного года</w:t>
      </w:r>
    </w:p>
    <w:p>
      <w:pPr>
        <w:spacing w:before="0" w:after="100"/>
        <w:jc w:val="center"/>
      </w:pPr>
      <w:r>
        <w:rPr>
          <w:b w:val="0"/>
          <w:i/>
          <w:color w:val="777777"/>
          <w:sz w:val="17"/>
        </w:rPr>
        <w:t>Для сдачи на месяц и дольше: помесячная плата, показания счётчиков, коммунальные платежи, порядок продления и расторжения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80" w:after="40"/>
      </w:pPr>
      <w:r>
        <w:rPr>
          <w:b w:val="0"/>
          <w:i w:val="0"/>
          <w:sz w:val="20"/>
        </w:rPr>
        <w:t>Гражданин(ка) ____________________________________________________________________________________,</w:t>
      </w:r>
    </w:p>
    <w:p>
      <w:pPr>
        <w:spacing w:before="0" w:after="40"/>
      </w:pPr>
      <w:r>
        <w:rPr>
          <w:b w:val="0"/>
          <w:i w:val="0"/>
          <w:sz w:val="20"/>
        </w:rPr>
        <w:t>паспорт серия ________ № ______________, выдан 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«____» __________ 20____ г., зарегистрирован(а) по адресу: 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телефон ____________________________, e-mail ______________________________________,</w:t>
      </w:r>
    </w:p>
    <w:p>
      <w:pPr>
        <w:spacing w:before="0" w:after="40"/>
      </w:pPr>
      <w:r>
        <w:rPr>
          <w:b w:val="0"/>
          <w:i/>
          <w:sz w:val="20"/>
        </w:rPr>
        <w:t>именуемый(ая) в дальнейшем «Наймодатель», с одной стороны, и</w:t>
      </w:r>
    </w:p>
    <w:p>
      <w:pPr>
        <w:spacing w:before="60" w:after="40"/>
      </w:pPr>
      <w:r>
        <w:rPr>
          <w:b w:val="0"/>
          <w:i w:val="0"/>
          <w:sz w:val="20"/>
        </w:rPr>
        <w:t>Гражданин(ка) ____________________________________________________________________________________,</w:t>
      </w:r>
    </w:p>
    <w:p>
      <w:pPr>
        <w:spacing w:before="0" w:after="40"/>
      </w:pPr>
      <w:r>
        <w:rPr>
          <w:b w:val="0"/>
          <w:i w:val="0"/>
          <w:sz w:val="20"/>
        </w:rPr>
        <w:t>паспорт серия ________ № ______________, выдан 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«____» __________ 20____ г., зарегистрирован(а) по адресу: 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телефон ____________________________, e-mail ______________________________________,</w:t>
      </w:r>
    </w:p>
    <w:p>
      <w:pPr>
        <w:spacing w:before="0" w:after="40"/>
      </w:pPr>
      <w:r>
        <w:rPr>
          <w:b w:val="0"/>
          <w:i/>
          <w:sz w:val="20"/>
        </w:rPr>
        <w:t>именуемый(ая) в дальнейшем «Наниматель», с другой стороны, вместе именуемые «Стороны»,</w:t>
      </w:r>
    </w:p>
    <w:p>
      <w:pPr>
        <w:spacing w:before="0" w:after="40"/>
      </w:pPr>
      <w:r>
        <w:rPr>
          <w:b w:val="0"/>
          <w:i/>
          <w:sz w:val="20"/>
        </w:rPr>
        <w:t>заключили настоящий Договор о нижеследующем.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1. ПРЕДМЕТ ДОГОВОРА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1.1. Наймодатель предоставляет Нанимателю за плату во владение и пользование жилой дом по адресу:</w:t>
      </w:r>
    </w:p>
    <w:p>
      <w:pPr>
        <w:spacing w:before="0" w:after="40"/>
      </w:pPr>
      <w:r>
        <w:rPr>
          <w:b w:val="0"/>
          <w:i w:val="0"/>
          <w:sz w:val="20"/>
        </w:rPr>
        <w:t>____________________________________________________________________________________________________</w:t>
      </w:r>
    </w:p>
    <w:p>
      <w:pPr>
        <w:spacing w:before="0" w:after="40"/>
      </w:pPr>
      <w:r>
        <w:rPr>
          <w:b w:val="0"/>
          <w:i w:val="0"/>
          <w:sz w:val="20"/>
        </w:rPr>
        <w:t>Площадь ______ м², комнат ______, участок ______ соток. Кадастровый номер ______________________.</w:t>
      </w:r>
    </w:p>
    <w:p>
      <w:pPr>
        <w:spacing w:before="0" w:after="40"/>
      </w:pPr>
      <w:r>
        <w:rPr>
          <w:b w:val="0"/>
          <w:i w:val="0"/>
          <w:sz w:val="20"/>
        </w:rPr>
        <w:t>1.2. Срок найма: с «____» __________ 20____ г. по «____» __________ 20____ г. (не более 11 месяцев).</w:t>
      </w:r>
    </w:p>
    <w:p>
      <w:pPr>
        <w:spacing w:before="0" w:after="40"/>
      </w:pPr>
      <w:r>
        <w:rPr>
          <w:b w:val="0"/>
          <w:i w:val="0"/>
          <w:sz w:val="20"/>
        </w:rPr>
        <w:t>1.3. Совместно с Нанимателем проживают: ______________________________________________________________.</w:t>
      </w:r>
    </w:p>
    <w:p>
      <w:pPr>
        <w:spacing w:before="0" w:after="40"/>
      </w:pPr>
      <w:r>
        <w:rPr>
          <w:b w:val="0"/>
          <w:i w:val="0"/>
          <w:sz w:val="20"/>
        </w:rPr>
        <w:t>1.4. Дом принадлежит Наймодателю на праве собственности, что подтверждается ____________________________.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1.5. Дом передаётся и возвращается по акту приёма-передачи с описью имущества и показаниями счётчиков (Приложение № 1).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2. ПЛАТА И КОММУНАЛЬНЫЕ ПЛАТЕЖИ</w:t>
      </w:r>
    </w:p>
    <w:p>
      <w:pPr>
        <w:spacing w:before="0" w:after="40"/>
      </w:pPr>
      <w:r>
        <w:rPr>
          <w:b w:val="0"/>
          <w:i w:val="0"/>
          <w:sz w:val="20"/>
        </w:rPr>
        <w:t>2.1. Плата за наём составляет ____________ руб. в месяц.</w:t>
      </w:r>
    </w:p>
    <w:p>
      <w:pPr>
        <w:spacing w:before="0" w:after="40"/>
      </w:pPr>
      <w:r>
        <w:rPr>
          <w:b w:val="0"/>
          <w:i w:val="0"/>
          <w:sz w:val="20"/>
        </w:rPr>
        <w:t>2.2. Плата вносится не позднее ______ числа каждого месяца за месяц вперёд.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2.3. Коммунальные услуги (электроэнергия, вода, газ) оплачиваются Нанимателем дополнительно по показаниям приборов учёта на основании квитанций, в срок до ______ числа месяца, следующего за расчётным.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2.4. Обслуживание септика, вывоз мусора, уборка территории, интернет оплачиваются: Наймодателем / Нанимателем (нужное подчеркнуть).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2.5. Плата за наём не может быть изменена в одностороннем порядке чаще одного раза в ______ месяцев и не более чем на ______%.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3. ОБЕСПЕЧИТЕЛЬНЫЙ ПЛАТЁЖ (ЗАЛОГ)</w:t>
      </w:r>
    </w:p>
    <w:p>
      <w:pPr>
        <w:spacing w:before="0" w:after="40"/>
      </w:pPr>
      <w:r>
        <w:rPr>
          <w:b w:val="0"/>
          <w:i w:val="0"/>
          <w:sz w:val="20"/>
        </w:rPr>
        <w:t>3.1. При заселении Наниматель вносит обеспечительный платёж (залог) в размере ____________ руб.</w:t>
      </w:r>
    </w:p>
    <w:p>
      <w:pPr>
        <w:spacing w:before="0" w:after="40"/>
      </w:pPr>
      <w:r>
        <w:rPr>
          <w:b w:val="0"/>
          <w:i w:val="0"/>
          <w:sz w:val="20"/>
        </w:rPr>
        <w:t>3.2. Залог не является платой за проживание и не засчитывается в неё.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3.3. Залог возвращается Нанимателю в полном объёме в течение ______ часов после освобождения Дома и его осмотра Сторонами, при отсутствии повреждений имущества и задолженности.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3.4. Из залога удерживается стоимость повреждённого, испорченного или утраченного имущества, а также стоимость дополнительной уборки, если Дом возвращён в неудовлетворительном состоянии. Размер удержания фиксируется в акте приёма-передачи и подтверждается чеком, счётом, прайсом или сметой. Односторонний расчёт без подтверждающих документов не допускается.</w:t>
      </w:r>
    </w:p>
    <w:p>
      <w:pPr>
        <w:spacing w:before="0" w:after="40"/>
      </w:pPr>
      <w:r>
        <w:rPr>
          <w:b w:val="0"/>
          <w:i w:val="0"/>
          <w:sz w:val="20"/>
        </w:rPr>
        <w:t>3.5. Способ возврата залога: наличными / переводом по реквизитам Нанимателя (нужное подчеркнуть).</w:t>
      </w:r>
    </w:p>
    <w:p>
      <w:pPr>
        <w:spacing w:before="0" w:after="40"/>
      </w:pPr>
      <w:r>
        <w:rPr>
          <w:b w:val="0"/>
          <w:i w:val="0"/>
          <w:sz w:val="20"/>
        </w:rPr>
        <w:t>3.6. Залог может быть зачтён в счёт платы за последний месяц найма по соглашению Сторон.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4. ПРАВА И ОБЯЗАННОСТИ СТОРОН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Наймодатель обязуется передать Дом в состоянии, пригодном для проживания, и производить капитальный ремонт;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Наймодатель вправе посещать Дом для осмотра не чаще одного раза в месяц, предупредив Нанимателя не менее чем за 24 часа;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Наниматель обязуется поддерживать Дом в надлежащем состоянии, производить текущий ремонт и своевременно вносить платежи;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Наниматель не вправе производить перепланировку и сдавать Дом в поднаём без письменного согласия Наймодателя;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— Наниматель обязуется допускать представителей коммунальных служб для снятия показаний и устранения аварий.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5. ПОРЯДОК РАСТОРЖЕНИЯ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5.1. Каждая из Сторон вправе расторгнуть Договор, предупредив другую Сторону письменно не менее чем за ______ календарных дней.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5.2. Наймодатель вправе расторгнуть Договор досрочно при просрочке платежа более чем на ______ дней, порче имущества или нарушении правил проживания.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5.3. При досрочном расторжении по инициативе Наймодателя без вины Нанимателя залог возвращается полностью, а внесённая вперёд плата — пропорционально неиспользованному сроку.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6. ПРАВИЛА ПРОЖИВАНИЯ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396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Условие</w:t>
            </w:r>
          </w:p>
        </w:tc>
        <w:tc>
          <w:tcPr>
            <w:tcW w:type="dxa" w:w="351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Разрешено / запрещено</w:t>
            </w:r>
          </w:p>
        </w:tc>
        <w:tc>
          <w:tcPr>
            <w:tcW w:type="dxa" w:w="238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Примечание, доплата</w:t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в доме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на территории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Домашние животные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Мероприятия, банкеты, вечеринки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 / по согласованию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Коммерческие фото- и видеосъёмки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 / по согласованию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Приглашение гостей без ночёвки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Использование пиротехники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 / запрещено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Тишина с 23:00 до 07:00</w:t>
            </w:r>
          </w:p>
        </w:tc>
        <w:tc>
          <w:tcPr>
            <w:tcW w:type="dxa" w:w="351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обязательна</w:t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spacing w:before="0" w:after="40"/>
        <w:jc w:val="both"/>
      </w:pPr>
      <w:r>
        <w:rPr>
          <w:b w:val="0"/>
          <w:i w:val="0"/>
          <w:sz w:val="20"/>
        </w:rPr>
        <w:t>6.1. Нарушение условий настоящего раздела является существенным нарушением Договора и даёт Наймодателю право на досрочное расторжение с оплатой фактически прожитого времени и удержанием документально подтверждённого ущерба.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7. ОТВЕТСТВЕННОСТЬ И ВОЗМЕЩЕНИЕ УЩЕРБА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7.1. Наниматель несёт материальную ответственность за повреждение или утрату имущества Наймодателя, произошедшие в период проживания по вине Нанимателя или лиц, проживающих вместе с ним.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7.2. Факт и объём ущерба фиксируются в акте приёма-передачи при выезде, стоимость восстановления подтверждается чеком, счётом, прайсом или сметой.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7.3. Ущерб возмещается за счёт залога; при недостаточности залога Наниматель возмещает разницу в течение ______ календарных дней с даты получения расчёта.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7.4. Наймодатель несёт ответственность за скрытые недостатки Дома и неисправность оборудования, о которых он не предупредил Нанимателя.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7.5. Стороны освобождаются от ответственности при обстоятельствах непреодолимой силы.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8. ПЕРСОНАЛЬНЫЕ ДАННЫЕ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8.1. Стороны обрабатывают персональные данные друг друга исключительно в целях исполнения настоящего Договора.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8.2. Подписывая Договор, Стороны дают согласие на обработку указанных в нём персональных данных на срок до истечения 3 (трёх) лет с даты окончания проживания.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8.3. Копии и фотографии документов, удостоверяющих личность, не изготавливаются и не хранятся, если Стороны не согласовали иное в письменной форме.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8.4. Передача персональных данных третьим лицам не допускается, за исключением случаев, предусмотренных законом.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9. ПОРЯДОК РАЗРЕШЕНИЯ СПОРОВ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9.1. Стороны принимают меры к урегулированию разногласий путём переговоров.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9.2. До обращения в суд Сторона направляет другой Стороне письменную претензию. Срок ответа на претензию — 10 (десять) календарных дней с даты её получения.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9.3. Сообщения, направленные по номерам телефонов и адресам электронной почты, указанным в Договоре, включая сообщения в мессенджерах, признаются Сторонами надлежащим уведомлением.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9.4. При недостижении согласия спор передаётся на рассмотрение суда в порядке, установленном законодательством Российской Федерации.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10. ПРОЧИЕ УСЛОВИЯ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10.1. Договор вступает в силу с момента подписания обеими Сторонами и действует до полного исполнения обязательств.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10.2. Договор составлен в двух экземплярах, имеющих равную юридическую силу, по одному для каждой Стороны.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10.3. Изменения и дополнения оформляются письменно. Стороны признают юридическую силу за экземплярами Договора и приложений, которыми они обменялись в виде фотографий или сканов по указанным контактам.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10.4. Приложения к Договору: № 1 — акт приёма-передачи Дома с описью имущества; № 2 — правила проживания (при наличии).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РЕКВИЗИТЫ И ПОДПИСИ СТОРОН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НАЙМОДАТЕЛЬ</w:t>
            </w:r>
          </w:p>
        </w:tc>
        <w:tc>
          <w:tcPr>
            <w:tcW w:type="dxa" w:w="498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НАНИМАТЕЛЬ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 ____________________________________</w:t>
              <w:br/>
              <w:t>Паспорт ________________________________</w:t>
              <w:br/>
              <w:t>Телефон ________________________________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br/>
              <w:t>_______________ / __________________ /</w:t>
              <w:br/>
              <w:t xml:space="preserve">            подпись                    расшифровка</w:t>
            </w:r>
          </w:p>
        </w:tc>
      </w:tr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Экземпляр Договора получил(а): ______________</w:t>
            </w:r>
          </w:p>
        </w:tc>
      </w:tr>
    </w:tbl>
    <w:p>
      <w:pPr>
        <w:spacing w:after="20"/>
      </w:pPr>
    </w:p>
    <w:p>
      <w:pPr>
        <w:spacing w:before="0" w:after="40"/>
      </w:pPr>
      <w:r>
        <w:rPr>
          <w:b w:val="0"/>
          <w:i w:val="0"/>
          <w:sz w:val="10"/>
        </w:rPr>
      </w:r>
    </w:p>
    <w:p>
      <w:pPr>
        <w:spacing w:before="120" w:after="40"/>
        <w:jc w:val="center"/>
      </w:pPr>
      <w:r>
        <w:rPr>
          <w:b w:val="0"/>
          <w:i w:val="0"/>
          <w:color w:val="1E6B45"/>
          <w:sz w:val="15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Все бланки: smiledom.ru/blog/dogovor-arendy-doma-posutochno-obrazec</w:t>
      </w:r>
    </w:p>
    <w:p>
      <w:pPr>
        <w:spacing w:before="0" w:after="40"/>
        <w:jc w:val="both"/>
      </w:pPr>
      <w:r>
        <w:rPr>
          <w:b w:val="0"/>
          <w:i/>
          <w:color w:val="777777"/>
          <w:sz w:val="14"/>
        </w:rPr>
        <w:t>Документ носит информационный характер и не является юридической консультацией. Это типовой бланк: проверьте его под свою ситуацию и вычеркните лишнее. Для нестандартных случаев (дорогая недвижимость, срок больше года, арендатор — юридическое лицо, судебный спор) договор следует показать юристу. Договор найма жилого помещения на срок менее одного года не подлежит государственной регистрации. Для срока от одного года требуется регистрация в Росреестре.</w:t>
      </w:r>
    </w:p>
    <w:sectPr w:rsidR="00FC693F" w:rsidRPr="0006063C" w:rsidSect="00034616">
      <w:pgSz w:w="12240" w:h="15840"/>
      <w:pgMar w:top="794" w:right="79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7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