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b/>
          <w:i w:val="0"/>
          <w:sz w:val="27"/>
        </w:rPr>
        <w:t>ПАМЯТКА ГОСТЮ: КАК ПРОВЕРИТЬ ДОГОВОР, КОТОРЫЙ ВАМ ПРИСЛАЛИ</w:t>
      </w:r>
    </w:p>
    <w:p>
      <w:pPr>
        <w:spacing w:before="0" w:after="100"/>
        <w:jc w:val="center"/>
      </w:pPr>
      <w:r>
        <w:rPr>
          <w:b w:val="0"/>
          <w:i/>
          <w:color w:val="777777"/>
          <w:sz w:val="17"/>
        </w:rPr>
        <w:t>Вы снимаете дом посуточно и получили договор от владельца. За 10 минут проверьте его по этому списку — до того, как переведёте деньги.</w:t>
      </w:r>
    </w:p>
    <w:p>
      <w:pPr>
        <w:spacing w:before="80" w:after="40"/>
      </w:pPr>
      <w:r>
        <w:rPr>
          <w:b/>
          <w:i w:val="0"/>
          <w:color w:val="1E6B45"/>
          <w:sz w:val="21"/>
        </w:rPr>
        <w:t>ЧАСТЬ 1. ЧЕГО НЕ ХВАТАЕТ — ДОБАВЬТЕ ДО ПОДПИСАНИЯ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c>
          <w:tcPr>
            <w:tcW w:type="dxa" w:w="192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Что проверить</w:t>
            </w:r>
          </w:p>
        </w:tc>
        <w:tc>
          <w:tcPr>
            <w:tcW w:type="dxa" w:w="3969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Что должно быть в договоре</w:t>
            </w:r>
          </w:p>
        </w:tc>
        <w:tc>
          <w:tcPr>
            <w:tcW w:type="dxa" w:w="3969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Если этого нет</w:t>
            </w:r>
          </w:p>
        </w:tc>
      </w:tr>
      <w:tr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Кто сдаёт</w:t>
            </w:r>
          </w:p>
        </w:tc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ФИО, паспортные данные, телефон владельца; основание — собственность или доверенность</w:t>
            </w:r>
          </w:p>
        </w:tc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Попросите фото документа о собственности. Совпадает ли адрес и ФИО</w:t>
            </w:r>
          </w:p>
        </w:tc>
      </w:tr>
      <w:tr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Точный адрес и объект</w:t>
            </w:r>
          </w:p>
        </w:tc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Адрес полностью, площадь, число спальных мест, что входит (баня, бассейн)</w:t>
            </w:r>
          </w:p>
        </w:tc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Без адреса договор не привязан к конкретному дому</w:t>
            </w:r>
          </w:p>
        </w:tc>
      </w:tr>
      <w:tr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Даты и ЧАСЫ</w:t>
            </w:r>
          </w:p>
        </w:tc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Время заезда и выезда, а не только даты</w:t>
            </w:r>
          </w:p>
        </w:tc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Главный источник споров: «сутки» у каждого свои</w:t>
            </w:r>
          </w:p>
        </w:tc>
      </w:tr>
      <w:tr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Цена целиком</w:t>
            </w:r>
          </w:p>
        </w:tc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Стоимость суток, общая сумма, что входит, что оплачивается отдельно</w:t>
            </w:r>
          </w:p>
        </w:tc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Уточните письменно: баня, дрова, уборка, доп. гость, коммуналка</w:t>
            </w:r>
          </w:p>
        </w:tc>
      </w:tr>
      <w:tr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Отмена брони</w:t>
            </w:r>
          </w:p>
        </w:tc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Сколько предоплаты возвращается и за сколько дней</w:t>
            </w:r>
          </w:p>
        </w:tc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Требуйте вписать. Без этого пункта деньги не вернут вообще</w:t>
            </w:r>
          </w:p>
        </w:tc>
      </w:tr>
      <w:tr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Залог</w:t>
            </w:r>
          </w:p>
        </w:tc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Размер, срок и способ возврата, за что удерживается</w:t>
            </w:r>
          </w:p>
        </w:tc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Просите зафиксировать: возврат в течение N часов после осмотра</w:t>
            </w:r>
          </w:p>
        </w:tc>
      </w:tr>
      <w:tr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Акт приёма-передачи</w:t>
            </w:r>
          </w:p>
        </w:tc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Упоминание акта и описи как приложения</w:t>
            </w:r>
          </w:p>
        </w:tc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Без акта вам могут списать чужие поломки</w:t>
            </w:r>
          </w:p>
        </w:tc>
      </w:tr>
      <w:tr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Как платить</w:t>
            </w:r>
          </w:p>
        </w:tc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Способ оплаты и подтверждение (чек «Мой налог» у самозанятого)</w:t>
            </w:r>
          </w:p>
        </w:tc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Перевод на карту без чека и расписки — вы ничем не подтвердите оплату</w:t>
            </w:r>
          </w:p>
        </w:tc>
      </w:tr>
      <w:tr>
        <w:tc>
          <w:tcPr>
            <w:tcW w:type="dxa" w:w="19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Контакты для связи</w:t>
            </w:r>
          </w:p>
        </w:tc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Телефон и e-mail, признание переписки в мессенджере</w:t>
            </w:r>
          </w:p>
        </w:tc>
        <w:tc>
          <w:tcPr>
            <w:tcW w:type="dxa" w:w="396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Иначе вашу претензию можно «не получить»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0" w:after="40"/>
      </w:pPr>
      <w:r>
        <w:rPr>
          <w:b/>
          <w:i w:val="0"/>
          <w:color w:val="1E6B45"/>
          <w:sz w:val="21"/>
        </w:rPr>
        <w:t>ЧАСТЬ 2. КРАСНЫЕ ФЛАГИ — ФОРМУЛИРОВКИ, КОТОРЫЕ РАБОТАЮТ ТОЛЬКО ПРОТИВ ВАС</w:t>
      </w:r>
    </w:p>
    <w:p>
      <w:pPr>
        <w:spacing w:before="120" w:after="40"/>
      </w:pPr>
      <w:r>
        <w:rPr>
          <w:b/>
          <w:i w:val="0"/>
          <w:color w:val="B42318"/>
          <w:sz w:val="20"/>
        </w:rPr>
        <w:t>⚑ «Залог не возвращается ни при каких обстоятельствах»</w:t>
      </w:r>
    </w:p>
    <w:p>
      <w:pPr>
        <w:spacing w:before="0" w:after="40"/>
        <w:jc w:val="both"/>
      </w:pPr>
      <w:r>
        <w:rPr>
          <w:b w:val="0"/>
          <w:i w:val="0"/>
          <w:sz w:val="19"/>
        </w:rPr>
        <w:t>Залог — обеспечение, а не плата. Если ущерба нет, удерживать его нельзя. Требуйте убрать или заменить на «возвращается при отсутствии подтверждённого ущерба».</w:t>
      </w:r>
    </w:p>
    <w:p>
      <w:pPr>
        <w:spacing w:before="120" w:after="40"/>
      </w:pPr>
      <w:r>
        <w:rPr>
          <w:b/>
          <w:i w:val="0"/>
          <w:color w:val="B42318"/>
          <w:sz w:val="20"/>
        </w:rPr>
        <w:t>⚑ «Размер ущерба определяется Наймодателем единолично»</w:t>
      </w:r>
    </w:p>
    <w:p>
      <w:pPr>
        <w:spacing w:before="0" w:after="40"/>
        <w:jc w:val="both"/>
      </w:pPr>
      <w:r>
        <w:rPr>
          <w:b w:val="0"/>
          <w:i w:val="0"/>
          <w:sz w:val="19"/>
        </w:rPr>
        <w:t>Это даёт право назвать любую сумму. Нормальная формулировка: «размер ущерба подтверждается чеком, счётом, прайсом или сметой».</w:t>
      </w:r>
    </w:p>
    <w:p>
      <w:pPr>
        <w:spacing w:before="120" w:after="40"/>
      </w:pPr>
      <w:r>
        <w:rPr>
          <w:b/>
          <w:i w:val="0"/>
          <w:color w:val="B42318"/>
          <w:sz w:val="20"/>
        </w:rPr>
        <w:t>⚑ «Наймодатель вправе расторгнуть договор в любой момент без возврата оплаты»</w:t>
      </w:r>
    </w:p>
    <w:p>
      <w:pPr>
        <w:spacing w:before="0" w:after="40"/>
        <w:jc w:val="both"/>
      </w:pPr>
      <w:r>
        <w:rPr>
          <w:b w:val="0"/>
          <w:i w:val="0"/>
          <w:sz w:val="19"/>
        </w:rPr>
        <w:t>Расторжение должно быть привязано к конкретному нарушению, а оплата за неиспользованные сутки — возвращаться.</w:t>
      </w:r>
    </w:p>
    <w:p>
      <w:pPr>
        <w:spacing w:before="120" w:after="40"/>
      </w:pPr>
      <w:r>
        <w:rPr>
          <w:b/>
          <w:i w:val="0"/>
          <w:color w:val="B42318"/>
          <w:sz w:val="20"/>
        </w:rPr>
        <w:t>⚑ «Предоплата не возвращается в любом случае»</w:t>
      </w:r>
    </w:p>
    <w:p>
      <w:pPr>
        <w:spacing w:before="0" w:after="40"/>
        <w:jc w:val="both"/>
      </w:pPr>
      <w:r>
        <w:rPr>
          <w:b w:val="0"/>
          <w:i w:val="0"/>
          <w:sz w:val="19"/>
        </w:rPr>
        <w:t>Требуйте шкалу: за 14 дней — 100%, за 7–13 дней — 50%, менее 7 дней — 0%. Или хотя бы перенос дат.</w:t>
      </w:r>
    </w:p>
    <w:p>
      <w:pPr>
        <w:spacing w:before="120" w:after="40"/>
      </w:pPr>
      <w:r>
        <w:rPr>
          <w:b/>
          <w:i w:val="0"/>
          <w:color w:val="B42318"/>
          <w:sz w:val="20"/>
        </w:rPr>
        <w:t>⚑ «Наймодатель не несёт ответственности за состояние дома и оборудования»</w:t>
      </w:r>
    </w:p>
    <w:p>
      <w:pPr>
        <w:spacing w:before="0" w:after="40"/>
        <w:jc w:val="both"/>
      </w:pPr>
      <w:r>
        <w:rPr>
          <w:b w:val="0"/>
          <w:i w:val="0"/>
          <w:sz w:val="19"/>
        </w:rPr>
        <w:t>Владелец обязан передать дом пригодным для проживания. Такой пункт снимает с него всё, включая неработающее отопление зимой.</w:t>
      </w:r>
    </w:p>
    <w:p>
      <w:pPr>
        <w:spacing w:before="120" w:after="40"/>
      </w:pPr>
      <w:r>
        <w:rPr>
          <w:b/>
          <w:i w:val="0"/>
          <w:color w:val="B42318"/>
          <w:sz w:val="20"/>
        </w:rPr>
        <w:t>⚑ «Наймодатель вправе входить в дом в любое время»</w:t>
      </w:r>
    </w:p>
    <w:p>
      <w:pPr>
        <w:spacing w:before="0" w:after="40"/>
        <w:jc w:val="both"/>
      </w:pPr>
      <w:r>
        <w:rPr>
          <w:b w:val="0"/>
          <w:i w:val="0"/>
          <w:sz w:val="19"/>
        </w:rPr>
        <w:t>Допустимо только при аварии. В остальных случаях — по согласованию с вами.</w:t>
      </w:r>
    </w:p>
    <w:p>
      <w:pPr>
        <w:spacing w:before="120" w:after="40"/>
      </w:pPr>
      <w:r>
        <w:rPr>
          <w:b/>
          <w:i w:val="0"/>
          <w:color w:val="B42318"/>
          <w:sz w:val="20"/>
        </w:rPr>
        <w:t>⚑ «За каждое нарушение правил взимается штраф ____ руб.»  без перечня нарушений</w:t>
      </w:r>
    </w:p>
    <w:p>
      <w:pPr>
        <w:spacing w:before="0" w:after="40"/>
        <w:jc w:val="both"/>
      </w:pPr>
      <w:r>
        <w:rPr>
          <w:b w:val="0"/>
          <w:i w:val="0"/>
          <w:sz w:val="19"/>
        </w:rPr>
        <w:t>Штраф без чёткого списка нарушений можно назначить за что угодно. Просите перечень.</w:t>
      </w:r>
    </w:p>
    <w:p>
      <w:pPr>
        <w:spacing w:before="120" w:after="40"/>
      </w:pPr>
      <w:r>
        <w:rPr>
          <w:b/>
          <w:i w:val="0"/>
          <w:color w:val="B42318"/>
          <w:sz w:val="20"/>
        </w:rPr>
        <w:t>⚑ Штраф «за досрочный выезд» сверх стоимости проживания</w:t>
      </w:r>
    </w:p>
    <w:p>
      <w:pPr>
        <w:spacing w:before="0" w:after="40"/>
        <w:jc w:val="both"/>
      </w:pPr>
      <w:r>
        <w:rPr>
          <w:b w:val="0"/>
          <w:i w:val="0"/>
          <w:sz w:val="19"/>
        </w:rPr>
        <w:t>Вы уже оплатили сутки. Дополнительный штраф за то, что вы уехали раньше, — это двойная оплата.</w:t>
      </w:r>
    </w:p>
    <w:p>
      <w:pPr>
        <w:spacing w:before="120" w:after="40"/>
      </w:pPr>
      <w:r>
        <w:rPr>
          <w:b/>
          <w:i w:val="0"/>
          <w:color w:val="B42318"/>
          <w:sz w:val="20"/>
        </w:rPr>
        <w:t>⚑ Договор без единой подписи и без второго экземпляра для вас</w:t>
      </w:r>
    </w:p>
    <w:p>
      <w:pPr>
        <w:spacing w:before="0" w:after="40"/>
        <w:jc w:val="both"/>
      </w:pPr>
      <w:r>
        <w:rPr>
          <w:b w:val="0"/>
          <w:i w:val="0"/>
          <w:sz w:val="19"/>
        </w:rPr>
        <w:t>Требуйте подписанный экземпляр себе или хотя бы фотографию подписанного документа.</w:t>
      </w:r>
    </w:p>
    <w:p>
      <w:pPr>
        <w:spacing w:before="120" w:after="40"/>
      </w:pPr>
      <w:r>
        <w:rPr>
          <w:b/>
          <w:i w:val="0"/>
          <w:color w:val="B42318"/>
          <w:sz w:val="20"/>
        </w:rPr>
        <w:t>⚑ Требование оставить оригинал паспорта в залог</w:t>
      </w:r>
    </w:p>
    <w:p>
      <w:pPr>
        <w:spacing w:before="0" w:after="40"/>
        <w:jc w:val="both"/>
      </w:pPr>
      <w:r>
        <w:rPr>
          <w:b w:val="0"/>
          <w:i w:val="0"/>
          <w:sz w:val="19"/>
        </w:rPr>
        <w:t>Незаконно. Паспорт нельзя изымать. Достаточно данных, вписанных в договор.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ЧАСТЬ 3. ЧТО СДЕЛАТЬ ПРИ ЗАЕЗДЕ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• Пройдите дом вместе с владельцем и запишите в акт ВСЕ уже имеющиеся дефекты — до того, как занесёте вещи.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• Сфотографируйте каждую комнату, технику, санузел и счётчики. Те же ракурсы снимите при выезде.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• Сфотографируйте подписанный договор и акт и отправьте себе в мессенджер — это фиксирует дату.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• Уточните письменно, до какого часа выезд и сколько стоит поздний выезд.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• Попросите чек «Мой налог» или расписку о получении денег и залога.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• При выезде дождитесь осмотра и подпишите вторую часть акта — не уезжайте «на доверии».</w:t>
      </w:r>
    </w:p>
    <w:p>
      <w:pPr>
        <w:spacing w:before="0" w:after="40"/>
      </w:pPr>
      <w:r>
        <w:rPr>
          <w:b w:val="0"/>
          <w:i w:val="0"/>
          <w:sz w:val="10"/>
        </w:rPr>
      </w:r>
    </w:p>
    <w:p>
      <w:pPr>
        <w:spacing w:before="120" w:after="40"/>
        <w:jc w:val="center"/>
      </w:pPr>
      <w:r>
        <w:rPr>
          <w:b w:val="0"/>
          <w:i w:val="0"/>
          <w:color w:val="1E6B45"/>
          <w:sz w:val="15"/>
        </w:rPr>
        <w:t>Шаблон подготовлен сервисом СмайлДом — smiledom.ru. Каталог загородных домов посуточно напрямую от владельцев: 0% комиссии с бронирований, 1 000 ₽ за год размещения. Все бланки: smiledom.ru/blog/dogovor-arendy-doma-posutochno-obrazec</w:t>
      </w:r>
    </w:p>
    <w:p>
      <w:pPr>
        <w:spacing w:before="0" w:after="40"/>
        <w:jc w:val="both"/>
      </w:pPr>
      <w:r>
        <w:rPr>
          <w:b w:val="0"/>
          <w:i/>
          <w:color w:val="777777"/>
          <w:sz w:val="14"/>
        </w:rPr>
        <w:t>Документ носит информационный характер и не является юридической консультацией. Это типовой бланк: проверьте его под свою ситуацию и вычеркните лишнее. Для нестандартных случаев (дорогая недвижимость, срок больше года, арендатор — юридическое лицо, судебный спор) договор следует показать юристу. Памятка описывает типичную практику посуточной аренды и не заменяет консультацию юриста по вашему конкретному договору.</w:t>
      </w:r>
    </w:p>
    <w:sectPr w:rsidR="00FC693F" w:rsidRPr="0006063C" w:rsidSect="00034616">
      <w:pgSz w:w="12240" w:h="15840"/>
      <w:pgMar w:top="794" w:right="794" w:bottom="79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7" w:lineRule="auto"/>
    </w:pPr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